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 pasos a seguir para elegir un software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 gestión empresarial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11 de julio de 2022.- </w:t>
      </w:r>
      <w:r w:rsidDel="00000000" w:rsidR="00000000" w:rsidRPr="00000000">
        <w:rPr>
          <w:rtl w:val="0"/>
        </w:rPr>
        <w:t xml:space="preserve">Las empresas actualmente enfrentan el desafío de recuperar el dinamismo económico del pasado. Considerando que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el 85.5% de las empresas mexicanas se vieron severamente afectadas económicamente</w:t>
        </w:r>
      </w:hyperlink>
      <w:r w:rsidDel="00000000" w:rsidR="00000000" w:rsidRPr="00000000">
        <w:rPr>
          <w:rtl w:val="0"/>
        </w:rPr>
        <w:t xml:space="preserve"> por la pandemia, según Coparmex, es importante hablar del papel de la tecnología para lograr la reactivación deseada.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Para lo anterior, las empresas de los diferentes sectores requieren utilizar un software de gestión empresarial que los llevará a conseguir beneficios como ahorros de tiempo y dinero, agilidad operacional e impactos financieros positivos que abonarán a un mayor dinamismo económico.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Pero, ¿qué se necesita saber para elegir el que se acomode de mejor forma a las necesidades de la compañía?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Technology Evaluation Center (TEC), compañía global dedicada a la evaluación y selección imparcial de software empresarial, recomienda seguir estos 5 pasos para realizar esa implementación de forma exitosa: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Detectar y definir las necesidades primordiales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Para ello, se recomienda organizar reuniones con los directores y gerentes de cada departamento de la empresa para comprender sus procesos de negocio y detectar puntos de mejora, para posteriormente enfocarse en las necesidades más urgentes.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Recopilada esta información, las empresas requieren un aliado tecnológico que les ayude a mapear esos procesos y traducirlos en términos de funcionalidad de software que los proveedores puedan ofrecer.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Investigar las características de cada software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La empresa ya sabe qué necesidades debe atender. Ahora, hay que poner especial atención en las características de los diferentes productos que ofrecen los fabricantes.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Para comparar y determinar qué software conviene más a la empresa, se deben utilizar bases de datos que incluya todas las características y funciones del producto.  Con dicho análisis, se realiza una clasificación de las funcionalidades que va desde “Sin Importancia” hasta “De crítica importancia”.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Comparar los perfiles y reducir la lista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Considerar aspectos como la capacidad de los fabricantes para proveer las funcionalidades que necesita la empresa, así como precios preliminares para crear una relación entre costos y funcionalidades relevantes. Con esa clasificación, se crean perfiles de cada solución para compararlas con claridad.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Una vez definidos los aspectos anteriores, se podrá preseleccionar de forma más clara a aquellas con una mejor clasificación y generar una lista de soluciones finalistas.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4. Analizar detalladamente a los finalistas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A diferencia del anterior, este análisis debe hacerse más a profundidad. Los resultados deben ser presentados y visualizados de forma clara, de preferencia a modo de gráficos fáciles de entender.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Aquí se deben considerar aspectos detallados como escenarios hipotéticos, comparación entre finalistas, y análisis de muestra sobre la eficiencia de cada solución al modificar el nivel de importancia asignado a cada característica.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b w:val="1"/>
          <w:rtl w:val="0"/>
        </w:rPr>
        <w:t xml:space="preserve">5. Elegir la mejor solución para el negocio y mantener un registro detallado de auditoría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Basarse en los aspectos anteriores y seleccionar la solución que mejor cumpla con los requisitos y presupuesto, sin olvidar que en cualquier momento del proceso, es importante contar con reportes detallados que incluyan los hallazgos obtenidos, los cuales servirán para justificar la decisión y la adopción del sistema.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Sobre Technology Evaluation Center (TEC)</w:t>
      </w:r>
    </w:p>
    <w:p w:rsidR="00000000" w:rsidDel="00000000" w:rsidP="00000000" w:rsidRDefault="00000000" w:rsidRPr="00000000" w14:paraId="00000025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Technology Evaluation Center (TEC) es una empresa global de consultoría y asesoría que ayuda a las organizaciones a evaluar y seleccionar el mejor software empresarial según sus necesidades. TEC reduce el tiempo, el costo y el riesgo asociados con la selección e implementación de software empresarial con una metodología fundamentada en datos y aplicaciones de soporte, todo de la mano de sus expertos en selección de software y apoyado en amplios recursos tales como investigaciones y estudios elaborados por la compañía. Desde su fundación en 1993, más de 3.5 millones de suscriptores han aprovechado la investigación de TEC cómo líder en la industria, así como el </w:t>
      </w:r>
      <w:r w:rsidDel="00000000" w:rsidR="00000000" w:rsidRPr="00000000">
        <w:rPr>
          <w:rFonts w:ascii="Open Sans" w:cs="Open Sans" w:eastAsia="Open Sans" w:hAnsi="Open Sans"/>
          <w:i w:val="1"/>
          <w:sz w:val="16"/>
          <w:szCs w:val="16"/>
          <w:rtl w:val="0"/>
        </w:rPr>
        <w:t xml:space="preserve">expertise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la información con la que cuenta sobre más de 1,000 soluciones de software en las principales áreas de aplicación empresarial. Para más información por favor visite: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https://www3.technologyevaluation.com/es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1538288" cy="1191419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8288" cy="11914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294BC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A0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9A07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A0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A078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A078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parmex.org.mx/impulsa-coparmex-acuerdos-con-gobiernos-y-empresas-para-lograr-en-2022-una-recuperacion-economica-que-combata-la-desigualdad/" TargetMode="External"/><Relationship Id="rId8" Type="http://schemas.openxmlformats.org/officeDocument/2006/relationships/hyperlink" Target="https://www3.technologyevaluation.com/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E/GcJsW01om+y3N8cXK4BcZOBA==">AMUW2mW0lbV0eLLR00Bx9HRHVjzpKZTSsTRbf5LqHLtsQK3GBzf3DXcif7ez4EsyA5pyXsqo+E79APP8HhNvBff4HdID/1WGSOclh9JbmlaNdRrjYBQbCSw=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2022-06-28T18:14:00Z</dcterms:created>
  <dc:creator>Laura Fernández</dc:creator>
</cp:coreProperties>
</file>